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3F" w:rsidRDefault="00FA563F" w:rsidP="00FA563F">
      <w:pPr>
        <w:pStyle w:val="002"/>
        <w:snapToGrid w:val="0"/>
        <w:rPr>
          <w:rFonts w:hint="eastAsia"/>
          <w:b/>
          <w:bCs/>
        </w:rPr>
      </w:pPr>
      <w:r>
        <w:rPr>
          <w:rFonts w:hint="eastAsia"/>
          <w:b/>
          <w:bCs/>
        </w:rPr>
        <w:t>项目需求</w:t>
      </w:r>
    </w:p>
    <w:p w:rsidR="00FA563F" w:rsidRDefault="00FA563F" w:rsidP="00FA563F">
      <w:pPr>
        <w:pStyle w:val="002"/>
        <w:snapToGrid w:val="0"/>
        <w:spacing w:line="360" w:lineRule="auto"/>
        <w:ind w:firstLineChars="250" w:firstLine="750"/>
        <w:jc w:val="both"/>
        <w:rPr>
          <w:rFonts w:cs="宋体"/>
          <w:kern w:val="0"/>
        </w:rPr>
      </w:pPr>
    </w:p>
    <w:p w:rsidR="00FA563F" w:rsidRDefault="00FA563F" w:rsidP="00FA563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一、项目基本情况</w:t>
      </w:r>
    </w:p>
    <w:p w:rsidR="00FA563F" w:rsidRPr="009B4873" w:rsidRDefault="00FA563F" w:rsidP="00FA563F">
      <w:pPr>
        <w:spacing w:line="360" w:lineRule="auto"/>
        <w:ind w:firstLineChars="200" w:firstLine="560"/>
        <w:rPr>
          <w:rFonts w:ascii="宋体" w:hAnsi="宋体" w:cs="华文仿宋"/>
          <w:bCs/>
          <w:kern w:val="0"/>
          <w:sz w:val="28"/>
          <w:szCs w:val="28"/>
        </w:rPr>
      </w:pPr>
      <w:r w:rsidRPr="009B4873">
        <w:rPr>
          <w:rFonts w:ascii="宋体" w:hAnsi="宋体" w:cs="华文仿宋" w:hint="eastAsia"/>
          <w:bCs/>
          <w:kern w:val="0"/>
          <w:sz w:val="28"/>
          <w:szCs w:val="28"/>
        </w:rPr>
        <w:t>项目编号：</w:t>
      </w:r>
      <w:r w:rsidRPr="009B4873">
        <w:rPr>
          <w:rFonts w:ascii="宋体" w:hAnsi="宋体" w:cs="华文仿宋"/>
          <w:bCs/>
          <w:kern w:val="0"/>
          <w:sz w:val="28"/>
          <w:szCs w:val="28"/>
        </w:rPr>
        <w:t>2022-HY-CGH020</w:t>
      </w:r>
    </w:p>
    <w:p w:rsidR="00FA563F" w:rsidRPr="009B4873" w:rsidRDefault="00FA563F" w:rsidP="00FA563F">
      <w:pPr>
        <w:spacing w:line="360" w:lineRule="auto"/>
        <w:ind w:firstLineChars="200" w:firstLine="560"/>
        <w:rPr>
          <w:rFonts w:ascii="宋体" w:hAnsi="宋体" w:cs="华文仿宋"/>
          <w:bCs/>
          <w:kern w:val="0"/>
          <w:sz w:val="28"/>
          <w:szCs w:val="28"/>
        </w:rPr>
      </w:pPr>
      <w:r w:rsidRPr="009B4873">
        <w:rPr>
          <w:rFonts w:ascii="宋体" w:hAnsi="宋体" w:cs="华文仿宋" w:hint="eastAsia"/>
          <w:bCs/>
          <w:kern w:val="0"/>
          <w:sz w:val="28"/>
          <w:szCs w:val="28"/>
        </w:rPr>
        <w:t>项目名称：安徽港好江南广告制作安装采购项目</w:t>
      </w:r>
    </w:p>
    <w:p w:rsidR="00FA563F" w:rsidRPr="009B4873" w:rsidRDefault="00FA563F" w:rsidP="00FA563F">
      <w:pPr>
        <w:spacing w:line="360" w:lineRule="auto"/>
        <w:ind w:firstLineChars="200" w:firstLine="560"/>
        <w:rPr>
          <w:rFonts w:ascii="宋体" w:hAnsi="宋体" w:cs="华文仿宋"/>
          <w:bCs/>
          <w:kern w:val="0"/>
          <w:sz w:val="28"/>
          <w:szCs w:val="28"/>
        </w:rPr>
      </w:pPr>
      <w:r w:rsidRPr="009B4873">
        <w:rPr>
          <w:rFonts w:ascii="宋体" w:hAnsi="宋体" w:cs="华文仿宋" w:hint="eastAsia"/>
          <w:bCs/>
          <w:kern w:val="0"/>
          <w:sz w:val="28"/>
          <w:szCs w:val="28"/>
        </w:rPr>
        <w:t>采购方式：竞争性谈判</w:t>
      </w:r>
    </w:p>
    <w:p w:rsidR="00FA563F" w:rsidRPr="009B4873" w:rsidRDefault="00FA563F" w:rsidP="00FA563F">
      <w:pPr>
        <w:spacing w:line="360" w:lineRule="auto"/>
        <w:ind w:firstLineChars="200" w:firstLine="560"/>
        <w:rPr>
          <w:rFonts w:ascii="宋体" w:hAnsi="宋体" w:cs="华文仿宋"/>
          <w:bCs/>
          <w:kern w:val="0"/>
          <w:sz w:val="28"/>
          <w:szCs w:val="28"/>
        </w:rPr>
      </w:pPr>
      <w:r w:rsidRPr="009B4873">
        <w:rPr>
          <w:rFonts w:ascii="宋体" w:hAnsi="宋体" w:cs="华文仿宋" w:hint="eastAsia"/>
          <w:bCs/>
          <w:kern w:val="0"/>
          <w:sz w:val="28"/>
          <w:szCs w:val="28"/>
        </w:rPr>
        <w:t>最高限价：</w:t>
      </w:r>
      <w:r w:rsidRPr="00B867DC">
        <w:rPr>
          <w:rFonts w:ascii="宋体" w:hAnsi="宋体" w:cs="华文仿宋"/>
          <w:bCs/>
          <w:kern w:val="0"/>
          <w:sz w:val="28"/>
          <w:szCs w:val="28"/>
        </w:rPr>
        <w:t>136376.29</w:t>
      </w:r>
      <w:r w:rsidRPr="009B4873">
        <w:rPr>
          <w:rFonts w:ascii="宋体" w:hAnsi="宋体" w:cs="华文仿宋" w:hint="eastAsia"/>
          <w:bCs/>
          <w:kern w:val="0"/>
          <w:sz w:val="28"/>
          <w:szCs w:val="28"/>
        </w:rPr>
        <w:t>元</w:t>
      </w:r>
    </w:p>
    <w:p w:rsidR="00FA563F" w:rsidRPr="009B4873" w:rsidRDefault="00FA563F" w:rsidP="00FA563F">
      <w:pPr>
        <w:spacing w:line="360" w:lineRule="auto"/>
        <w:ind w:firstLineChars="200" w:firstLine="560"/>
        <w:rPr>
          <w:rFonts w:ascii="宋体" w:hAnsi="宋体" w:cs="华文仿宋" w:hint="eastAsia"/>
          <w:bCs/>
          <w:kern w:val="0"/>
          <w:sz w:val="28"/>
          <w:szCs w:val="28"/>
        </w:rPr>
      </w:pPr>
      <w:r w:rsidRPr="009B4873">
        <w:rPr>
          <w:rFonts w:ascii="宋体" w:hAnsi="宋体" w:cs="华文仿宋" w:hint="eastAsia"/>
          <w:bCs/>
          <w:kern w:val="0"/>
          <w:sz w:val="28"/>
          <w:szCs w:val="28"/>
        </w:rPr>
        <w:t>采购需求：安徽港好江南广告制作安装采购项目主要采购内容为“港好江南”四个发光字和LOGO一个发光字，以及发光字支撑钢架和相关灯光控制线路。</w:t>
      </w:r>
    </w:p>
    <w:p w:rsidR="00FA563F" w:rsidRPr="009B4873" w:rsidRDefault="00FA563F" w:rsidP="00FA563F">
      <w:pPr>
        <w:spacing w:line="360" w:lineRule="auto"/>
        <w:ind w:firstLineChars="200" w:firstLine="560"/>
        <w:rPr>
          <w:rFonts w:ascii="宋体" w:hAnsi="宋体" w:cs="华文仿宋"/>
          <w:bCs/>
          <w:kern w:val="0"/>
          <w:sz w:val="28"/>
          <w:szCs w:val="28"/>
        </w:rPr>
      </w:pPr>
      <w:r w:rsidRPr="009B4873">
        <w:rPr>
          <w:rFonts w:ascii="宋体" w:hAnsi="宋体" w:cs="华文仿宋" w:hint="eastAsia"/>
          <w:bCs/>
          <w:kern w:val="0"/>
          <w:sz w:val="28"/>
          <w:szCs w:val="28"/>
        </w:rPr>
        <w:t>合同履行期限：30日历天</w:t>
      </w:r>
    </w:p>
    <w:p w:rsidR="00FA563F" w:rsidRPr="009B4873" w:rsidRDefault="00FA563F" w:rsidP="00FA563F">
      <w:pPr>
        <w:spacing w:line="360" w:lineRule="auto"/>
        <w:ind w:firstLineChars="200" w:firstLine="560"/>
        <w:rPr>
          <w:rFonts w:ascii="宋体" w:hAnsi="宋体" w:cs="华文仿宋"/>
          <w:bCs/>
          <w:kern w:val="0"/>
          <w:sz w:val="28"/>
          <w:szCs w:val="28"/>
        </w:rPr>
      </w:pPr>
      <w:r w:rsidRPr="009B4873">
        <w:rPr>
          <w:rFonts w:ascii="宋体" w:hAnsi="宋体" w:cs="华文仿宋" w:hint="eastAsia"/>
          <w:bCs/>
          <w:kern w:val="0"/>
          <w:sz w:val="28"/>
          <w:szCs w:val="28"/>
        </w:rPr>
        <w:t>标段（包别）划分：一个标段</w:t>
      </w:r>
    </w:p>
    <w:p w:rsidR="00FA563F" w:rsidRPr="009B4873" w:rsidRDefault="00FA563F" w:rsidP="00FA563F">
      <w:pPr>
        <w:spacing w:line="360" w:lineRule="auto"/>
        <w:ind w:firstLineChars="200" w:firstLine="560"/>
        <w:rPr>
          <w:rFonts w:ascii="宋体" w:hAnsi="宋体" w:cs="华文仿宋" w:hint="eastAsia"/>
          <w:bCs/>
          <w:kern w:val="0"/>
          <w:sz w:val="28"/>
          <w:szCs w:val="28"/>
        </w:rPr>
      </w:pPr>
      <w:r w:rsidRPr="009B4873">
        <w:rPr>
          <w:rFonts w:ascii="宋体" w:hAnsi="宋体" w:cs="华文仿宋" w:hint="eastAsia"/>
          <w:bCs/>
          <w:kern w:val="0"/>
          <w:sz w:val="28"/>
          <w:szCs w:val="28"/>
        </w:rPr>
        <w:t>本项目不接受联合体投标。</w:t>
      </w:r>
    </w:p>
    <w:p w:rsidR="00FA563F" w:rsidRPr="009B4873" w:rsidRDefault="00FA563F" w:rsidP="00FA563F">
      <w:pPr>
        <w:pStyle w:val="a3"/>
        <w:adjustRightInd/>
        <w:jc w:val="both"/>
        <w:rPr>
          <w:rFonts w:ascii="黑体" w:eastAsia="黑体" w:hAnsi="黑体" w:hint="eastAsia"/>
          <w:bCs/>
          <w:kern w:val="2"/>
          <w:sz w:val="28"/>
          <w:szCs w:val="28"/>
        </w:rPr>
      </w:pPr>
      <w:r w:rsidRPr="009B4873">
        <w:rPr>
          <w:rFonts w:ascii="黑体" w:eastAsia="黑体" w:hAnsi="黑体" w:hint="eastAsia"/>
          <w:bCs/>
          <w:kern w:val="2"/>
          <w:sz w:val="28"/>
          <w:szCs w:val="28"/>
        </w:rPr>
        <w:t>二、采购人提出的技术服务要求</w:t>
      </w:r>
    </w:p>
    <w:p w:rsidR="00FA563F" w:rsidRPr="00CA3CFD" w:rsidRDefault="00FA563F" w:rsidP="00FA563F">
      <w:pPr>
        <w:pStyle w:val="a3"/>
        <w:adjustRightInd/>
        <w:jc w:val="both"/>
        <w:rPr>
          <w:rFonts w:cs="华文仿宋" w:hint="eastAsia"/>
          <w:bCs/>
          <w:sz w:val="28"/>
          <w:szCs w:val="28"/>
        </w:rPr>
      </w:pPr>
      <w:r w:rsidRPr="00CA3CFD">
        <w:rPr>
          <w:rFonts w:cs="华文仿宋" w:hint="eastAsia"/>
          <w:bCs/>
          <w:sz w:val="28"/>
          <w:szCs w:val="28"/>
        </w:rPr>
        <w:t>（1）支撑广告牌钢结构从选材、焊接、防雷、抗震、防腐、附件、施工均应符合现行相关规范要求，确保质量、安全、消防、环保等达到合格规定。</w:t>
      </w:r>
    </w:p>
    <w:p w:rsidR="00FA563F" w:rsidRPr="00A66419" w:rsidRDefault="00FA563F" w:rsidP="00FA563F">
      <w:pPr>
        <w:pStyle w:val="a3"/>
        <w:adjustRightInd/>
        <w:jc w:val="both"/>
        <w:rPr>
          <w:rFonts w:cs="华文仿宋" w:hint="eastAsia"/>
          <w:bCs/>
          <w:sz w:val="28"/>
          <w:szCs w:val="28"/>
          <w:highlight w:val="yellow"/>
        </w:rPr>
      </w:pPr>
      <w:r w:rsidRPr="00CA3CFD">
        <w:rPr>
          <w:rFonts w:cs="华文仿宋" w:hint="eastAsia"/>
          <w:bCs/>
          <w:sz w:val="28"/>
          <w:szCs w:val="28"/>
        </w:rPr>
        <w:t>（2）钢结构质保期一年，质保期内因承包方原因导致的一切质量问题，由承包方负责免费维修。</w:t>
      </w:r>
      <w:proofErr w:type="gramStart"/>
      <w:r w:rsidRPr="00CA3CFD">
        <w:rPr>
          <w:rFonts w:cs="华文仿宋" w:hint="eastAsia"/>
          <w:bCs/>
          <w:sz w:val="28"/>
          <w:szCs w:val="28"/>
        </w:rPr>
        <w:t>发光字质保期</w:t>
      </w:r>
      <w:proofErr w:type="gramEnd"/>
      <w:r w:rsidRPr="00CA3CFD">
        <w:rPr>
          <w:rFonts w:cs="华文仿宋" w:hint="eastAsia"/>
          <w:bCs/>
          <w:sz w:val="28"/>
          <w:szCs w:val="28"/>
        </w:rPr>
        <w:t>五年，质保期内出现灯珠不亮、连接线路等问题，由承包方负责免费维修或更换。</w:t>
      </w:r>
    </w:p>
    <w:p w:rsidR="00FA563F" w:rsidRPr="00CA3CFD" w:rsidRDefault="00FA563F" w:rsidP="00FA563F">
      <w:pPr>
        <w:pStyle w:val="a3"/>
        <w:adjustRightInd/>
        <w:jc w:val="both"/>
        <w:rPr>
          <w:rFonts w:cs="华文仿宋" w:hint="eastAsia"/>
          <w:bCs/>
          <w:sz w:val="28"/>
          <w:szCs w:val="28"/>
        </w:rPr>
      </w:pPr>
      <w:r w:rsidRPr="00CA3CFD">
        <w:rPr>
          <w:rFonts w:cs="华文仿宋" w:hint="eastAsia"/>
          <w:bCs/>
          <w:sz w:val="28"/>
          <w:szCs w:val="28"/>
        </w:rPr>
        <w:t>（3）安装过程中，如果因安装造成原有楼顶破坏带来损失的，由承包单位自行承担。安装过程中，如果因承包人安全管理不到位，导致人员伤亡的，由承包单位全权负责，造成采购人损失的，采购人有权</w:t>
      </w:r>
      <w:r w:rsidRPr="00CA3CFD">
        <w:rPr>
          <w:rFonts w:cs="华文仿宋" w:hint="eastAsia"/>
          <w:bCs/>
          <w:sz w:val="28"/>
          <w:szCs w:val="28"/>
        </w:rPr>
        <w:lastRenderedPageBreak/>
        <w:t>直接从支付款项中扣留，不足部分，由承包人负责足额赔偿。质保期内出现广告牌部件因质量原因脱落造成人员伤亡的，同样承担上述安全和赔偿责任。</w:t>
      </w:r>
    </w:p>
    <w:p w:rsidR="00FA563F" w:rsidRDefault="00FA563F" w:rsidP="00FA563F">
      <w:pPr>
        <w:pStyle w:val="a3"/>
        <w:adjustRightInd/>
        <w:jc w:val="both"/>
        <w:rPr>
          <w:rFonts w:cs="华文仿宋" w:hint="eastAsia"/>
          <w:bCs/>
          <w:sz w:val="28"/>
          <w:szCs w:val="28"/>
        </w:rPr>
      </w:pPr>
      <w:r w:rsidRPr="00CA3CFD">
        <w:rPr>
          <w:rFonts w:cs="华文仿宋" w:hint="eastAsia"/>
          <w:bCs/>
          <w:sz w:val="28"/>
          <w:szCs w:val="28"/>
        </w:rPr>
        <w:t>（4）本项目采用</w:t>
      </w:r>
      <w:proofErr w:type="gramStart"/>
      <w:r w:rsidRPr="00CA3CFD">
        <w:rPr>
          <w:rFonts w:cs="华文仿宋" w:hint="eastAsia"/>
          <w:bCs/>
          <w:sz w:val="28"/>
          <w:szCs w:val="28"/>
        </w:rPr>
        <w:t>全费用</w:t>
      </w:r>
      <w:proofErr w:type="gramEnd"/>
      <w:r w:rsidRPr="00CA3CFD">
        <w:rPr>
          <w:rFonts w:cs="华文仿宋" w:hint="eastAsia"/>
          <w:bCs/>
          <w:sz w:val="28"/>
          <w:szCs w:val="28"/>
        </w:rPr>
        <w:t>单价报价法，</w:t>
      </w:r>
      <w:proofErr w:type="gramStart"/>
      <w:r w:rsidRPr="00CA3CFD">
        <w:rPr>
          <w:rFonts w:cs="华文仿宋" w:hint="eastAsia"/>
          <w:bCs/>
          <w:sz w:val="28"/>
          <w:szCs w:val="28"/>
        </w:rPr>
        <w:t>全费用</w:t>
      </w:r>
      <w:proofErr w:type="gramEnd"/>
      <w:r w:rsidRPr="00CA3CFD">
        <w:rPr>
          <w:rFonts w:cs="华文仿宋" w:hint="eastAsia"/>
          <w:bCs/>
          <w:sz w:val="28"/>
          <w:szCs w:val="28"/>
        </w:rPr>
        <w:t>单价是指包含材料费、人工费、机械费、安装费、保险费、措施费、风险费、管理费、利润、税金等一切费用。供应商中标后，其最终的</w:t>
      </w:r>
      <w:proofErr w:type="gramStart"/>
      <w:r w:rsidRPr="00CA3CFD">
        <w:rPr>
          <w:rFonts w:cs="华文仿宋" w:hint="eastAsia"/>
          <w:bCs/>
          <w:sz w:val="28"/>
          <w:szCs w:val="28"/>
        </w:rPr>
        <w:t>全费用</w:t>
      </w:r>
      <w:proofErr w:type="gramEnd"/>
      <w:r w:rsidRPr="00CA3CFD">
        <w:rPr>
          <w:rFonts w:cs="华文仿宋" w:hint="eastAsia"/>
          <w:bCs/>
          <w:sz w:val="28"/>
          <w:szCs w:val="28"/>
        </w:rPr>
        <w:t>单价在整个项目生命周期内的保持不变。</w:t>
      </w:r>
    </w:p>
    <w:p w:rsidR="00FA563F" w:rsidRDefault="00FA563F" w:rsidP="00FA563F">
      <w:pPr>
        <w:pStyle w:val="a3"/>
        <w:adjustRightInd/>
        <w:jc w:val="both"/>
        <w:rPr>
          <w:rFonts w:cs="华文仿宋" w:hint="eastAsia"/>
          <w:bCs/>
          <w:sz w:val="28"/>
          <w:szCs w:val="28"/>
        </w:rPr>
      </w:pPr>
      <w:r w:rsidRPr="00CA3CFD">
        <w:rPr>
          <w:rFonts w:cs="华文仿宋" w:hint="eastAsia"/>
          <w:bCs/>
          <w:sz w:val="28"/>
          <w:szCs w:val="28"/>
        </w:rPr>
        <w:t>（5）本项目中标供应商的最终报价即为合同价，总价包干，项目实施过程中，如果发生设计变更或签证、采购清单错误等情况，合同价均不做调整。</w:t>
      </w:r>
    </w:p>
    <w:p w:rsidR="00FA563F" w:rsidRDefault="00FA563F" w:rsidP="00FA563F">
      <w:pPr>
        <w:pStyle w:val="a3"/>
        <w:adjustRightInd/>
        <w:jc w:val="both"/>
        <w:rPr>
          <w:rFonts w:cs="华文仿宋" w:hint="eastAsia"/>
          <w:bCs/>
          <w:sz w:val="28"/>
          <w:szCs w:val="28"/>
        </w:rPr>
      </w:pPr>
      <w:r w:rsidRPr="00CA3CFD">
        <w:rPr>
          <w:rFonts w:cs="华文仿宋" w:hint="eastAsia"/>
          <w:bCs/>
          <w:sz w:val="28"/>
          <w:szCs w:val="28"/>
        </w:rPr>
        <w:t>（6）本项目完成后，采购人在接收中标供应商开具的增值税专票后方进行价款支付。</w:t>
      </w:r>
    </w:p>
    <w:p w:rsidR="00FA563F" w:rsidRDefault="00FA563F" w:rsidP="00FA563F">
      <w:pPr>
        <w:pStyle w:val="a3"/>
        <w:adjustRightInd/>
        <w:jc w:val="both"/>
        <w:rPr>
          <w:rFonts w:cs="华文仿宋" w:hint="eastAsia"/>
          <w:bCs/>
          <w:sz w:val="28"/>
          <w:szCs w:val="28"/>
        </w:rPr>
      </w:pPr>
      <w:r>
        <w:rPr>
          <w:rFonts w:cs="华文仿宋" w:hint="eastAsia"/>
          <w:bCs/>
          <w:sz w:val="28"/>
          <w:szCs w:val="28"/>
        </w:rPr>
        <w:t>（7）本项目广告安装涉及到城管、消防、环保、住建等相关主管部门审批的，由承包人自行协调解决，因此产生的一切费用由承包人自行承担。</w:t>
      </w:r>
    </w:p>
    <w:p w:rsidR="00F6302B" w:rsidRPr="00FA563F" w:rsidRDefault="00F6302B">
      <w:bookmarkStart w:id="0" w:name="_GoBack"/>
      <w:bookmarkEnd w:id="0"/>
    </w:p>
    <w:sectPr w:rsidR="00F6302B" w:rsidRPr="00FA5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3F"/>
    <w:rsid w:val="00F6302B"/>
    <w:rsid w:val="00FA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02CharChar">
    <w:name w:val="002标题 Char Char"/>
    <w:link w:val="002"/>
    <w:rsid w:val="00FA563F"/>
    <w:rPr>
      <w:rFonts w:eastAsia="宋体"/>
      <w:sz w:val="30"/>
      <w:szCs w:val="30"/>
    </w:rPr>
  </w:style>
  <w:style w:type="paragraph" w:customStyle="1" w:styleId="002">
    <w:name w:val="002标题"/>
    <w:basedOn w:val="a"/>
    <w:link w:val="002CharChar"/>
    <w:rsid w:val="00FA563F"/>
    <w:pPr>
      <w:jc w:val="center"/>
    </w:pPr>
    <w:rPr>
      <w:rFonts w:asciiTheme="minorHAnsi" w:hAnsiTheme="minorHAnsi" w:cstheme="minorBidi"/>
      <w:sz w:val="30"/>
      <w:szCs w:val="30"/>
    </w:rPr>
  </w:style>
  <w:style w:type="paragraph" w:customStyle="1" w:styleId="a3">
    <w:name w:val="样式"/>
    <w:rsid w:val="00FA563F"/>
    <w:pPr>
      <w:widowControl w:val="0"/>
      <w:autoSpaceDE w:val="0"/>
      <w:autoSpaceDN w:val="0"/>
      <w:adjustRightInd w:val="0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02CharChar">
    <w:name w:val="002标题 Char Char"/>
    <w:link w:val="002"/>
    <w:rsid w:val="00FA563F"/>
    <w:rPr>
      <w:rFonts w:eastAsia="宋体"/>
      <w:sz w:val="30"/>
      <w:szCs w:val="30"/>
    </w:rPr>
  </w:style>
  <w:style w:type="paragraph" w:customStyle="1" w:styleId="002">
    <w:name w:val="002标题"/>
    <w:basedOn w:val="a"/>
    <w:link w:val="002CharChar"/>
    <w:rsid w:val="00FA563F"/>
    <w:pPr>
      <w:jc w:val="center"/>
    </w:pPr>
    <w:rPr>
      <w:rFonts w:asciiTheme="minorHAnsi" w:hAnsiTheme="minorHAnsi" w:cstheme="minorBidi"/>
      <w:sz w:val="30"/>
      <w:szCs w:val="30"/>
    </w:rPr>
  </w:style>
  <w:style w:type="paragraph" w:customStyle="1" w:styleId="a3">
    <w:name w:val="样式"/>
    <w:rsid w:val="00FA563F"/>
    <w:pPr>
      <w:widowControl w:val="0"/>
      <w:autoSpaceDE w:val="0"/>
      <w:autoSpaceDN w:val="0"/>
      <w:adjustRightInd w:val="0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2022-05-17T01:20:00Z</dcterms:created>
  <dcterms:modified xsi:type="dcterms:W3CDTF">2022-05-17T01:20:00Z</dcterms:modified>
</cp:coreProperties>
</file>